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664C37">
        <w:rPr>
          <w:b/>
          <w:bCs/>
          <w:sz w:val="32"/>
          <w:szCs w:val="32"/>
        </w:rPr>
        <w:t>22</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664C37">
        <w:rPr>
          <w:b/>
          <w:sz w:val="22"/>
          <w:szCs w:val="22"/>
        </w:rPr>
        <w:t>05</w:t>
      </w:r>
      <w:r w:rsidR="006D1633" w:rsidRPr="00C67779">
        <w:rPr>
          <w:b/>
          <w:sz w:val="22"/>
          <w:szCs w:val="22"/>
        </w:rPr>
        <w:t>.04</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C67779" w:rsidRDefault="00664C37" w:rsidP="006D1633">
      <w:pPr>
        <w:autoSpaceDE w:val="0"/>
        <w:autoSpaceDN w:val="0"/>
        <w:adjustRightInd w:val="0"/>
        <w:ind w:firstLine="708"/>
        <w:jc w:val="both"/>
        <w:rPr>
          <w:sz w:val="22"/>
          <w:szCs w:val="22"/>
        </w:rPr>
      </w:pPr>
      <w:r>
        <w:rPr>
          <w:sz w:val="22"/>
          <w:szCs w:val="22"/>
        </w:rPr>
        <w:t>Belediye Meclisi 05</w:t>
      </w:r>
      <w:r w:rsidR="006D1633" w:rsidRPr="00C67779">
        <w:rPr>
          <w:sz w:val="22"/>
          <w:szCs w:val="22"/>
        </w:rPr>
        <w:t xml:space="preserve">.04.2017 </w:t>
      </w:r>
      <w:r>
        <w:rPr>
          <w:sz w:val="22"/>
          <w:szCs w:val="22"/>
        </w:rPr>
        <w:t>Çarşamba</w:t>
      </w:r>
      <w:r w:rsidR="006D1633" w:rsidRPr="00C67779">
        <w:rPr>
          <w:sz w:val="22"/>
          <w:szCs w:val="22"/>
        </w:rPr>
        <w:t xml:space="preserve"> günü saat 14:00’da yapılan olağan toplantısının </w:t>
      </w:r>
      <w:r>
        <w:rPr>
          <w:sz w:val="22"/>
          <w:szCs w:val="22"/>
        </w:rPr>
        <w:t>ikinci</w:t>
      </w:r>
      <w:r w:rsidR="006D1633" w:rsidRPr="00C67779">
        <w:rPr>
          <w:sz w:val="22"/>
          <w:szCs w:val="22"/>
        </w:rPr>
        <w:t xml:space="preserve"> birleşimine ait karar.</w:t>
      </w:r>
    </w:p>
    <w:p w:rsidR="004E5E79" w:rsidRPr="00BA241F" w:rsidRDefault="004E5E79" w:rsidP="004E5E79">
      <w:pPr>
        <w:autoSpaceDE w:val="0"/>
        <w:autoSpaceDN w:val="0"/>
        <w:adjustRightInd w:val="0"/>
        <w:ind w:firstLine="708"/>
        <w:jc w:val="both"/>
        <w:rPr>
          <w:lang w:val="en-US"/>
        </w:rPr>
      </w:pPr>
      <w:r w:rsidRPr="00BA241F">
        <w:rPr>
          <w:b/>
          <w:bCs/>
          <w:lang w:val="en-US"/>
        </w:rPr>
        <w:t xml:space="preserve">Başkan </w:t>
      </w:r>
      <w:r w:rsidRPr="00BA241F">
        <w:rPr>
          <w:bCs/>
          <w:lang w:val="en-US"/>
        </w:rPr>
        <w:t xml:space="preserve">  : </w:t>
      </w:r>
      <w:r>
        <w:rPr>
          <w:lang w:val="en-US"/>
        </w:rPr>
        <w:t>Resul YILMAZ.</w:t>
      </w:r>
      <w:r w:rsidRPr="00BA241F">
        <w:rPr>
          <w:lang w:val="en-US"/>
        </w:rPr>
        <w:tab/>
      </w:r>
    </w:p>
    <w:p w:rsidR="004E5E79" w:rsidRPr="00BA241F" w:rsidRDefault="004E5E79" w:rsidP="004E5E79">
      <w:pPr>
        <w:keepNext/>
        <w:autoSpaceDE w:val="0"/>
        <w:autoSpaceDN w:val="0"/>
        <w:adjustRightInd w:val="0"/>
        <w:ind w:firstLine="708"/>
        <w:jc w:val="both"/>
        <w:rPr>
          <w:lang w:val="en-US"/>
        </w:rPr>
      </w:pPr>
      <w:r w:rsidRPr="00BA241F">
        <w:rPr>
          <w:b/>
          <w:bCs/>
          <w:lang w:val="en-US"/>
        </w:rPr>
        <w:t>Katipler</w:t>
      </w:r>
      <w:r w:rsidRPr="00BA241F">
        <w:rPr>
          <w:bCs/>
          <w:lang w:val="en-US"/>
        </w:rPr>
        <w:t xml:space="preserve"> :  </w:t>
      </w:r>
      <w:r>
        <w:rPr>
          <w:lang w:val="en-US"/>
        </w:rPr>
        <w:t>İbrahim Halil NASANLI</w:t>
      </w:r>
      <w:r w:rsidRPr="00BA241F">
        <w:rPr>
          <w:lang w:val="en-US"/>
        </w:rPr>
        <w:t>.</w:t>
      </w:r>
    </w:p>
    <w:p w:rsidR="004E5E79" w:rsidRPr="00BA241F" w:rsidRDefault="004E5E79" w:rsidP="004E5E79">
      <w:pPr>
        <w:keepNext/>
        <w:autoSpaceDE w:val="0"/>
        <w:autoSpaceDN w:val="0"/>
        <w:adjustRightInd w:val="0"/>
        <w:ind w:left="1416"/>
        <w:jc w:val="both"/>
        <w:rPr>
          <w:bCs/>
          <w:lang w:val="en-US"/>
        </w:rPr>
      </w:pPr>
      <w:r w:rsidRPr="00BA241F">
        <w:rPr>
          <w:lang w:val="en-US"/>
        </w:rPr>
        <w:t xml:space="preserve">    : </w:t>
      </w:r>
      <w:r>
        <w:rPr>
          <w:lang w:val="en-US"/>
        </w:rPr>
        <w:t>Hasan BAYDİLLİ</w:t>
      </w:r>
      <w:r w:rsidRPr="00BA241F">
        <w:rPr>
          <w:lang w:val="en-US"/>
        </w:rPr>
        <w:t>.</w:t>
      </w:r>
      <w:r w:rsidRPr="00BA241F">
        <w:rPr>
          <w:bCs/>
          <w:lang w:val="en-US"/>
        </w:rPr>
        <w:tab/>
      </w:r>
    </w:p>
    <w:p w:rsidR="004E5E79" w:rsidRDefault="004E5E79" w:rsidP="004E5E79">
      <w:pPr>
        <w:autoSpaceDE w:val="0"/>
        <w:autoSpaceDN w:val="0"/>
        <w:adjustRightInd w:val="0"/>
        <w:ind w:firstLine="708"/>
        <w:jc w:val="both"/>
      </w:pPr>
      <w:r w:rsidRPr="00BA241F">
        <w:rPr>
          <w:b/>
          <w:bCs/>
          <w:lang w:val="en-US"/>
        </w:rPr>
        <w:t>Üyeler</w:t>
      </w:r>
      <w:r w:rsidRPr="00BA241F">
        <w:rPr>
          <w:bCs/>
          <w:lang w:val="en-US"/>
        </w:rPr>
        <w:t xml:space="preserve"> </w:t>
      </w:r>
      <w:r>
        <w:rPr>
          <w:bCs/>
          <w:lang w:val="en-US"/>
        </w:rPr>
        <w:t xml:space="preserve"> </w:t>
      </w:r>
      <w:r w:rsidRPr="00BA241F">
        <w:rPr>
          <w:bCs/>
          <w:lang w:val="en-US"/>
        </w:rPr>
        <w:t xml:space="preserve">: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Ali SOLAK</w:t>
      </w:r>
      <w:r w:rsidRPr="00BA241F">
        <w:t>’ın  İştirak</w:t>
      </w:r>
      <w:r w:rsidRPr="00BA241F">
        <w:rPr>
          <w:bCs/>
        </w:rPr>
        <w:t xml:space="preserve"> </w:t>
      </w:r>
      <w:r w:rsidRPr="00BA241F">
        <w:t xml:space="preserve">ettikleri görülmekte gündem Meclis  Başkanı </w:t>
      </w:r>
      <w:r>
        <w:t>Resul YILMAZ</w:t>
      </w:r>
      <w:r w:rsidRPr="00BA241F">
        <w:t xml:space="preserve">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4E5E79" w:rsidRDefault="004E5E79" w:rsidP="004E5E79">
      <w:pPr>
        <w:autoSpaceDE w:val="0"/>
        <w:autoSpaceDN w:val="0"/>
        <w:adjustRightInd w:val="0"/>
        <w:ind w:firstLine="708"/>
        <w:jc w:val="both"/>
      </w:pPr>
    </w:p>
    <w:p w:rsidR="004E5E79" w:rsidRPr="00BA241F" w:rsidRDefault="004E5E79" w:rsidP="004E5E79">
      <w:pPr>
        <w:autoSpaceDE w:val="0"/>
        <w:autoSpaceDN w:val="0"/>
        <w:adjustRightInd w:val="0"/>
        <w:ind w:firstLine="708"/>
        <w:jc w:val="both"/>
      </w:pPr>
    </w:p>
    <w:p w:rsidR="004E5E79" w:rsidRPr="001B7280" w:rsidRDefault="004E5E79" w:rsidP="004E5E79">
      <w:pPr>
        <w:ind w:firstLine="708"/>
        <w:jc w:val="both"/>
        <w:rPr>
          <w:rFonts w:eastAsia="Times New Roman"/>
          <w:lang w:eastAsia="tr-TR"/>
        </w:rPr>
      </w:pPr>
      <w:r w:rsidRPr="00BA241F">
        <w:rPr>
          <w:b/>
        </w:rPr>
        <w:t xml:space="preserve">GÜNDEMİN </w:t>
      </w:r>
      <w:r>
        <w:rPr>
          <w:b/>
        </w:rPr>
        <w:t xml:space="preserve">ALTINCI </w:t>
      </w:r>
      <w:r w:rsidRPr="00BA241F">
        <w:rPr>
          <w:b/>
        </w:rPr>
        <w:t xml:space="preserve">MADDESİ: </w:t>
      </w:r>
      <w:r w:rsidRPr="00720A4A">
        <w:rPr>
          <w:rFonts w:eastAsia="Times New Roman"/>
          <w:sz w:val="22"/>
          <w:szCs w:val="22"/>
          <w:lang w:eastAsia="tr-TR"/>
        </w:rPr>
        <w:t>1/1000 Ölçekli Uygulama İlave Ve Rev</w:t>
      </w:r>
      <w:r>
        <w:rPr>
          <w:rFonts w:eastAsia="Times New Roman"/>
          <w:sz w:val="22"/>
          <w:szCs w:val="22"/>
          <w:lang w:eastAsia="tr-TR"/>
        </w:rPr>
        <w:t xml:space="preserve">izyon İmar Planının Görüşülmesi </w:t>
      </w:r>
      <w:r w:rsidRPr="001B7280">
        <w:rPr>
          <w:rFonts w:eastAsia="Times New Roman"/>
          <w:lang w:eastAsia="tr-TR"/>
        </w:rPr>
        <w:t>Hakkında İdi.</w:t>
      </w:r>
    </w:p>
    <w:p w:rsidR="004E5E79" w:rsidRDefault="004E5E79" w:rsidP="004E5E79">
      <w:pPr>
        <w:ind w:firstLine="708"/>
        <w:rPr>
          <w:rFonts w:eastAsia="Times New Roman"/>
          <w:bCs/>
          <w:lang w:eastAsia="tr-TR"/>
        </w:rPr>
      </w:pPr>
      <w:r>
        <w:rPr>
          <w:rFonts w:eastAsia="Times New Roman"/>
          <w:bCs/>
          <w:lang w:eastAsia="tr-TR"/>
        </w:rPr>
        <w:t xml:space="preserve">Emlak ve İstimlak Müdürlüğünden gelen </w:t>
      </w:r>
      <w:r w:rsidRPr="00720A4A">
        <w:rPr>
          <w:bCs/>
        </w:rPr>
        <w:t>23.03.2017</w:t>
      </w:r>
      <w:r>
        <w:rPr>
          <w:bCs/>
        </w:rPr>
        <w:t xml:space="preserve"> </w:t>
      </w:r>
      <w:r w:rsidRPr="00720A4A">
        <w:rPr>
          <w:rFonts w:eastAsia="Times New Roman"/>
          <w:lang w:eastAsia="tr-TR"/>
        </w:rPr>
        <w:t>tarih</w:t>
      </w:r>
      <w:r>
        <w:rPr>
          <w:rFonts w:eastAsia="Times New Roman"/>
          <w:lang w:eastAsia="tr-TR"/>
        </w:rPr>
        <w:t xml:space="preserve"> ve </w:t>
      </w:r>
      <w:r w:rsidRPr="00720A4A">
        <w:rPr>
          <w:bCs/>
        </w:rPr>
        <w:t>17904060/</w:t>
      </w:r>
      <w:r>
        <w:rPr>
          <w:bCs/>
        </w:rPr>
        <w:t xml:space="preserve"> 301.05-358 </w:t>
      </w:r>
      <w:r w:rsidRPr="00B23FA3">
        <w:rPr>
          <w:rFonts w:eastAsia="Times New Roman"/>
          <w:lang w:eastAsia="tr-TR"/>
        </w:rPr>
        <w:t>sayılı yazı okundu.</w:t>
      </w:r>
    </w:p>
    <w:p w:rsidR="004E5E79" w:rsidRPr="00BA241F" w:rsidRDefault="004E5E79" w:rsidP="004E5E79">
      <w:pPr>
        <w:spacing w:after="160" w:line="259" w:lineRule="auto"/>
        <w:ind w:firstLine="708"/>
        <w:jc w:val="both"/>
        <w:rPr>
          <w:rFonts w:eastAsia="Times New Roman"/>
          <w:lang w:eastAsia="tr-TR"/>
        </w:rPr>
      </w:pPr>
      <w:r w:rsidRPr="00720A4A">
        <w:rPr>
          <w:rFonts w:eastAsiaTheme="minorHAnsi"/>
          <w:bCs/>
          <w:sz w:val="22"/>
          <w:szCs w:val="22"/>
          <w:lang w:eastAsia="en-US"/>
        </w:rPr>
        <w:t>Siverek Belediyesi 07.02.2017 tarih ve 9 sayılı meclis kararı ve Şanlıurfa Büyükşehir Belediyesi 17.02.2017 Tarih ve 82 nolu Meclis kararı ile İlçemize ait 1/1000 ölçekli Uygulama ilave ve Revizyon İmar Planı bir ay süreyle Siverek Belediyesi Emlak ve İstimlak Müdürlüğünde askıya çıkartılmış olup itirazlar 02.04.2017 tarihine kadar alınmıştır. 3194 sayılı imar kanunun 8/b maddesine göre itirazların değerlendirilip 1/1000 ölçekli Uygulama ilave ve Revizy</w:t>
      </w:r>
      <w:r>
        <w:rPr>
          <w:rFonts w:eastAsiaTheme="minorHAnsi"/>
          <w:bCs/>
          <w:sz w:val="22"/>
          <w:szCs w:val="22"/>
          <w:lang w:eastAsia="en-US"/>
        </w:rPr>
        <w:t xml:space="preserve">on İmar Planın onaylanması için </w:t>
      </w:r>
      <w:r w:rsidRPr="00720A4A">
        <w:rPr>
          <w:rFonts w:eastAsiaTheme="minorHAnsi"/>
          <w:bCs/>
          <w:sz w:val="22"/>
          <w:szCs w:val="22"/>
          <w:lang w:eastAsia="en-US"/>
        </w:rPr>
        <w:t>Gerekli olan Meclis kararın alınması</w:t>
      </w:r>
      <w:r>
        <w:rPr>
          <w:rFonts w:eastAsiaTheme="minorHAnsi"/>
          <w:bCs/>
          <w:sz w:val="22"/>
          <w:szCs w:val="22"/>
          <w:lang w:eastAsia="en-US"/>
        </w:rPr>
        <w:t xml:space="preserve"> </w:t>
      </w:r>
      <w:r w:rsidRPr="008D28B0">
        <w:rPr>
          <w:rFonts w:eastAsia="Times New Roman"/>
          <w:lang w:eastAsia="tr-TR"/>
        </w:rPr>
        <w:t>hususu</w:t>
      </w:r>
      <w:r>
        <w:rPr>
          <w:rFonts w:eastAsiaTheme="minorHAnsi"/>
          <w:bCs/>
          <w:lang w:eastAsia="en-US"/>
        </w:rPr>
        <w:t xml:space="preserve"> meclis üyelerinin bilgisine sunuldu.</w:t>
      </w:r>
    </w:p>
    <w:p w:rsidR="004E5E79" w:rsidRPr="00BA241F" w:rsidRDefault="004E5E79" w:rsidP="004E5E79">
      <w:pPr>
        <w:ind w:firstLine="708"/>
        <w:jc w:val="both"/>
        <w:rPr>
          <w:rFonts w:eastAsia="Times New Roman"/>
          <w:lang w:eastAsia="tr-TR"/>
        </w:rPr>
      </w:pPr>
      <w:r w:rsidRPr="00BA241F">
        <w:rPr>
          <w:rFonts w:eastAsia="Times New Roman"/>
          <w:lang w:eastAsia="tr-TR"/>
        </w:rPr>
        <w:t>Gündem maddesiyle ilgili söz isteyen olup olmadığı soruldu.</w:t>
      </w:r>
    </w:p>
    <w:p w:rsidR="004E5E79" w:rsidRDefault="004E5E79" w:rsidP="004E5E79">
      <w:pPr>
        <w:ind w:firstLine="708"/>
        <w:jc w:val="both"/>
        <w:rPr>
          <w:rFonts w:eastAsia="Times New Roman"/>
          <w:lang w:eastAsia="tr-TR"/>
        </w:rPr>
      </w:pPr>
      <w:r>
        <w:rPr>
          <w:rFonts w:eastAsia="Times New Roman"/>
          <w:lang w:eastAsia="tr-TR"/>
        </w:rPr>
        <w:t>Meclis Başkanı Resul YILMAZ Söz alarak’’ İmar Komisyonumuz rapor hazırlamış olduğundan görüşüp karara bağlayabiliriz’’ dedi.</w:t>
      </w:r>
    </w:p>
    <w:p w:rsidR="004E5E79" w:rsidRDefault="004E5E79" w:rsidP="004E5E79">
      <w:pPr>
        <w:ind w:firstLine="708"/>
        <w:jc w:val="both"/>
        <w:rPr>
          <w:rFonts w:eastAsia="Times New Roman"/>
          <w:lang w:eastAsia="tr-TR"/>
        </w:rPr>
      </w:pPr>
      <w:r>
        <w:rPr>
          <w:rFonts w:eastAsia="Times New Roman"/>
          <w:lang w:eastAsia="tr-TR"/>
        </w:rPr>
        <w:t>İmar komisyon raporu okundu.</w:t>
      </w:r>
    </w:p>
    <w:p w:rsidR="004E5E79" w:rsidRDefault="004E5E79" w:rsidP="004E5E79">
      <w:pPr>
        <w:ind w:firstLine="708"/>
        <w:jc w:val="both"/>
        <w:rPr>
          <w:rFonts w:eastAsia="Times New Roman"/>
          <w:lang w:eastAsia="tr-TR"/>
        </w:rPr>
      </w:pPr>
    </w:p>
    <w:p w:rsidR="004E5E79" w:rsidRPr="00544316" w:rsidRDefault="004E5E79" w:rsidP="004E5E79">
      <w:pPr>
        <w:rPr>
          <w:rFonts w:asciiTheme="minorHAnsi" w:eastAsiaTheme="minorHAnsi" w:hAnsiTheme="minorHAnsi" w:cstheme="minorBidi"/>
          <w:b/>
          <w:lang w:eastAsia="en-US"/>
        </w:rPr>
      </w:pPr>
      <w:r w:rsidRPr="00544316">
        <w:rPr>
          <w:rFonts w:asciiTheme="minorHAnsi" w:eastAsiaTheme="minorHAnsi" w:hAnsiTheme="minorHAnsi" w:cstheme="minorBidi"/>
          <w:b/>
          <w:lang w:eastAsia="en-US"/>
        </w:rPr>
        <w:t>Tarih: 05/04/2017</w:t>
      </w:r>
    </w:p>
    <w:p w:rsidR="004E5E79" w:rsidRPr="00544316" w:rsidRDefault="004E5E79" w:rsidP="004E5E79">
      <w:pPr>
        <w:rPr>
          <w:rFonts w:asciiTheme="minorHAnsi" w:eastAsiaTheme="minorHAnsi" w:hAnsiTheme="minorHAnsi" w:cstheme="minorBidi"/>
          <w:b/>
          <w:sz w:val="18"/>
          <w:szCs w:val="18"/>
          <w:lang w:eastAsia="en-US"/>
        </w:rPr>
      </w:pPr>
      <w:r w:rsidRPr="00544316">
        <w:rPr>
          <w:rFonts w:asciiTheme="minorHAnsi" w:eastAsiaTheme="minorHAnsi" w:hAnsiTheme="minorHAnsi" w:cstheme="minorBidi"/>
          <w:b/>
          <w:lang w:eastAsia="en-US"/>
        </w:rPr>
        <w:t>Sayı:  32</w:t>
      </w:r>
    </w:p>
    <w:p w:rsidR="004E5E79" w:rsidRPr="00544316" w:rsidRDefault="004E5E79" w:rsidP="004E5E79">
      <w:pPr>
        <w:rPr>
          <w:rFonts w:asciiTheme="minorHAnsi" w:eastAsiaTheme="minorHAnsi" w:hAnsiTheme="minorHAnsi" w:cstheme="minorBidi"/>
          <w:b/>
          <w:sz w:val="18"/>
          <w:szCs w:val="18"/>
          <w:lang w:eastAsia="en-US"/>
        </w:rPr>
      </w:pPr>
      <w:bookmarkStart w:id="0" w:name="_GoBack"/>
      <w:bookmarkEnd w:id="0"/>
    </w:p>
    <w:p w:rsidR="004E5E79" w:rsidRPr="00544316" w:rsidRDefault="004E5E79" w:rsidP="004E5E79">
      <w:pPr>
        <w:spacing w:after="160" w:line="259" w:lineRule="auto"/>
        <w:jc w:val="center"/>
        <w:rPr>
          <w:rFonts w:eastAsiaTheme="minorHAnsi"/>
          <w:sz w:val="22"/>
          <w:szCs w:val="22"/>
          <w:lang w:eastAsia="en-US"/>
        </w:rPr>
      </w:pPr>
      <w:r w:rsidRPr="00544316">
        <w:rPr>
          <w:rFonts w:eastAsiaTheme="minorHAnsi"/>
          <w:b/>
          <w:sz w:val="22"/>
          <w:szCs w:val="22"/>
          <w:lang w:eastAsia="en-US"/>
        </w:rPr>
        <w:t>İMAR KOMİSYON KARARI</w:t>
      </w:r>
    </w:p>
    <w:p w:rsidR="004E5E79" w:rsidRPr="00544316" w:rsidRDefault="004E5E79" w:rsidP="004E5E79">
      <w:pPr>
        <w:spacing w:after="160" w:line="259" w:lineRule="auto"/>
        <w:ind w:firstLine="708"/>
        <w:jc w:val="both"/>
        <w:rPr>
          <w:rFonts w:eastAsiaTheme="minorHAnsi"/>
          <w:sz w:val="22"/>
          <w:szCs w:val="22"/>
          <w:lang w:eastAsia="en-US"/>
        </w:rPr>
      </w:pPr>
      <w:r w:rsidRPr="00544316">
        <w:rPr>
          <w:rFonts w:eastAsiaTheme="minorHAnsi"/>
          <w:sz w:val="22"/>
          <w:szCs w:val="22"/>
          <w:lang w:eastAsia="en-US"/>
        </w:rPr>
        <w:t>Emlak ve İstimlak  Müdürlüğü’nden gelen 17904060-301.05-358 sayılı yazıya istinaden,</w:t>
      </w:r>
    </w:p>
    <w:p w:rsidR="004E5E79" w:rsidRPr="00544316" w:rsidRDefault="004E5E79" w:rsidP="004E5E79">
      <w:pPr>
        <w:spacing w:after="160" w:line="259" w:lineRule="auto"/>
        <w:ind w:firstLine="708"/>
        <w:jc w:val="both"/>
        <w:rPr>
          <w:rFonts w:eastAsiaTheme="minorHAnsi"/>
          <w:sz w:val="22"/>
          <w:szCs w:val="22"/>
          <w:lang w:eastAsia="en-US"/>
        </w:rPr>
      </w:pPr>
      <w:r w:rsidRPr="00544316">
        <w:rPr>
          <w:rFonts w:eastAsiaTheme="minorHAnsi"/>
          <w:sz w:val="22"/>
          <w:szCs w:val="22"/>
          <w:lang w:eastAsia="en-US"/>
        </w:rPr>
        <w:t xml:space="preserve">KONU. 1/1000 Ölçekli uygulama ilave ve revizyon İmar planı Siverek Belediyesi 07.02.2017 tarih ve 9 sayılı Meclis kararı ile Şanlıurfa Büyükşehir Belediyesi’nin 17.02.2017 tarih ve 82 nolu Meclis Kararı ile İlçemize ait 1/1000 ölçekli uygulama ilave ve revizyon İmar planı 02/03/2017- 02/04/2017 </w:t>
      </w:r>
      <w:r w:rsidRPr="00544316">
        <w:rPr>
          <w:rFonts w:eastAsiaTheme="minorHAnsi"/>
          <w:sz w:val="22"/>
          <w:szCs w:val="22"/>
          <w:lang w:eastAsia="en-US"/>
        </w:rPr>
        <w:lastRenderedPageBreak/>
        <w:t>tarihleri arasında 1 aylık süre ile askıya alınmış olup, bu süre içerisinde 475 adet itiraz dilekçesi alınmıştır.</w:t>
      </w:r>
    </w:p>
    <w:p w:rsidR="004E5E79" w:rsidRPr="00544316" w:rsidRDefault="004E5E79" w:rsidP="004E5E79">
      <w:pPr>
        <w:spacing w:after="160" w:line="259" w:lineRule="auto"/>
        <w:ind w:firstLine="708"/>
        <w:jc w:val="both"/>
        <w:rPr>
          <w:rFonts w:eastAsiaTheme="minorHAnsi"/>
          <w:sz w:val="22"/>
          <w:szCs w:val="22"/>
          <w:lang w:eastAsia="en-US"/>
        </w:rPr>
      </w:pPr>
      <w:r w:rsidRPr="00544316">
        <w:rPr>
          <w:rFonts w:eastAsiaTheme="minorHAnsi"/>
          <w:sz w:val="22"/>
          <w:szCs w:val="22"/>
          <w:lang w:eastAsia="en-US"/>
        </w:rPr>
        <w:t>Emlak ve İstimlak Müdürlüğü’nden gelen 30/03/2017 tarih ve 17904060-301.05-358 sayılı yazısına istinaden 04/04/2017 tarih ve 6 nolu gündem maddesi  olağan Meclis toplantısında komisyonumuza havale edilen İlçemize ait 1/1000 ölçekli uygulama, ilave ve revizyon İmar planına ait 475 adet dilekçeler İmar komisyonumuzca incelenmiş olup, tespit edilen maddi hatalar düzeltilerek taleplerin bir bütün olarak genel sosyal teknik altyapısı dengesi gözetilerek gereği yapılmış ve Belediye Meclisimize planda belirtilen yeşil alanın tekrar askıya çıkarılması uygun görülmüş olup geriye kalan itirazlar red edilmiştir.</w:t>
      </w:r>
    </w:p>
    <w:p w:rsidR="004E5E79" w:rsidRPr="00544316" w:rsidRDefault="004E5E79" w:rsidP="004E5E79">
      <w:pPr>
        <w:spacing w:after="160" w:line="259" w:lineRule="auto"/>
        <w:ind w:firstLine="708"/>
        <w:jc w:val="both"/>
        <w:rPr>
          <w:rFonts w:eastAsiaTheme="minorHAnsi"/>
          <w:sz w:val="22"/>
          <w:szCs w:val="22"/>
          <w:lang w:eastAsia="en-US"/>
        </w:rPr>
      </w:pPr>
      <w:r w:rsidRPr="00544316">
        <w:rPr>
          <w:rFonts w:eastAsiaTheme="minorHAnsi"/>
          <w:sz w:val="22"/>
          <w:szCs w:val="22"/>
          <w:lang w:eastAsia="en-US"/>
        </w:rPr>
        <w:t>İtiraz dilekçelerinin esas taleplerin istatistikleri;</w:t>
      </w:r>
    </w:p>
    <w:p w:rsidR="004E5E79" w:rsidRPr="00544316" w:rsidRDefault="004E5E79" w:rsidP="004E5E79">
      <w:pPr>
        <w:spacing w:after="160" w:line="259" w:lineRule="auto"/>
        <w:jc w:val="center"/>
        <w:rPr>
          <w:rFonts w:asciiTheme="minorHAnsi" w:eastAsiaTheme="minorHAnsi" w:hAnsiTheme="minorHAnsi" w:cstheme="minorBidi"/>
          <w:b/>
          <w:sz w:val="28"/>
          <w:szCs w:val="28"/>
          <w:lang w:eastAsia="en-US"/>
        </w:rPr>
      </w:pPr>
      <w:r w:rsidRPr="00544316">
        <w:rPr>
          <w:rFonts w:asciiTheme="minorHAnsi" w:eastAsiaTheme="minorHAnsi" w:hAnsiTheme="minorHAnsi" w:cstheme="minorBidi"/>
          <w:b/>
          <w:sz w:val="28"/>
          <w:szCs w:val="28"/>
          <w:lang w:eastAsia="en-US"/>
        </w:rPr>
        <w:t>İTİRAZ LİSTE DAĞILIM ÇİZELGESİ</w:t>
      </w:r>
    </w:p>
    <w:p w:rsidR="004E5E79" w:rsidRPr="00544316" w:rsidRDefault="004E5E79" w:rsidP="004E5E79">
      <w:pPr>
        <w:spacing w:after="160" w:line="259" w:lineRule="auto"/>
        <w:jc w:val="center"/>
        <w:rPr>
          <w:rFonts w:eastAsiaTheme="minorHAnsi"/>
          <w:b/>
          <w:lang w:eastAsia="en-US"/>
        </w:rPr>
      </w:pPr>
    </w:p>
    <w:tbl>
      <w:tblPr>
        <w:tblStyle w:val="TabloKlavuzu"/>
        <w:tblW w:w="0" w:type="auto"/>
        <w:tblLook w:val="04A0" w:firstRow="1" w:lastRow="0" w:firstColumn="1" w:lastColumn="0" w:noHBand="0" w:noVBand="1"/>
      </w:tblPr>
      <w:tblGrid>
        <w:gridCol w:w="760"/>
        <w:gridCol w:w="4536"/>
        <w:gridCol w:w="883"/>
      </w:tblGrid>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S. NO</w:t>
            </w:r>
          </w:p>
        </w:tc>
        <w:tc>
          <w:tcPr>
            <w:tcW w:w="4536" w:type="dxa"/>
          </w:tcPr>
          <w:p w:rsidR="004E5E79" w:rsidRPr="00544316" w:rsidRDefault="004E5E79" w:rsidP="005118FC">
            <w:pPr>
              <w:rPr>
                <w:rFonts w:eastAsiaTheme="minorHAnsi"/>
                <w:b/>
                <w:lang w:eastAsia="en-US"/>
              </w:rPr>
            </w:pPr>
            <w:r w:rsidRPr="00544316">
              <w:rPr>
                <w:rFonts w:eastAsiaTheme="minorHAnsi"/>
                <w:b/>
                <w:lang w:eastAsia="en-US"/>
              </w:rPr>
              <w:t>AÇIKLAMA</w:t>
            </w:r>
          </w:p>
        </w:tc>
        <w:tc>
          <w:tcPr>
            <w:tcW w:w="883" w:type="dxa"/>
          </w:tcPr>
          <w:p w:rsidR="004E5E79" w:rsidRPr="00544316" w:rsidRDefault="004E5E79" w:rsidP="005118FC">
            <w:pPr>
              <w:rPr>
                <w:rFonts w:eastAsiaTheme="minorHAnsi"/>
                <w:b/>
                <w:lang w:eastAsia="en-US"/>
              </w:rPr>
            </w:pPr>
            <w:r w:rsidRPr="00544316">
              <w:rPr>
                <w:rFonts w:eastAsiaTheme="minorHAnsi"/>
                <w:b/>
                <w:lang w:eastAsia="en-US"/>
              </w:rPr>
              <w:t>ADET</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41 Evler Hacıömer 03/60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210</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08/0.25-Yençok 15.50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30</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1.10x0.25-Yençok 15.50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35</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1.20x0.30-Yençok 15.50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34</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5</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1.20x0.30-Yençok 18.50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6</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Gerger Cad. D-3 Alınması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17</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7</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 xml:space="preserve">Usta İbrahim Kuran Cad.  </w:t>
            </w:r>
          </w:p>
        </w:tc>
        <w:tc>
          <w:tcPr>
            <w:tcW w:w="883" w:type="dxa"/>
          </w:tcPr>
          <w:p w:rsidR="004E5E79" w:rsidRPr="00544316" w:rsidRDefault="004E5E79" w:rsidP="005118FC">
            <w:pPr>
              <w:rPr>
                <w:rFonts w:eastAsiaTheme="minorHAnsi"/>
                <w:lang w:eastAsia="en-US"/>
              </w:rPr>
            </w:pPr>
            <w:r w:rsidRPr="00544316">
              <w:rPr>
                <w:rFonts w:eastAsiaTheme="minorHAnsi"/>
                <w:lang w:eastAsia="en-US"/>
              </w:rPr>
              <w:t>9</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8</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Sanayi Alanı (KKÇ.A)</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14</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9</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Sanayi Alanı yol ve yeşil alanı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10</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Enerji Nakil Hattından-Yençok serbest</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Ada bazlı yüksek kata itiraz</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10</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12</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Yola itiraz 12m</w:t>
            </w:r>
          </w:p>
        </w:tc>
        <w:tc>
          <w:tcPr>
            <w:tcW w:w="883" w:type="dxa"/>
          </w:tcPr>
          <w:p w:rsidR="004E5E79" w:rsidRPr="00544316" w:rsidRDefault="004E5E79" w:rsidP="005118FC">
            <w:pPr>
              <w:rPr>
                <w:rFonts w:eastAsiaTheme="minorHAnsi"/>
                <w:lang w:eastAsia="en-US"/>
              </w:rPr>
            </w:pPr>
            <w:r w:rsidRPr="00544316">
              <w:rPr>
                <w:rFonts w:eastAsiaTheme="minorHAnsi"/>
                <w:lang w:eastAsia="en-US"/>
              </w:rPr>
              <w:t>7</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13</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%40 İtiraz</w:t>
            </w:r>
          </w:p>
        </w:tc>
        <w:tc>
          <w:tcPr>
            <w:tcW w:w="883" w:type="dxa"/>
          </w:tcPr>
          <w:p w:rsidR="004E5E79" w:rsidRPr="00544316" w:rsidRDefault="004E5E79" w:rsidP="005118FC">
            <w:pPr>
              <w:rPr>
                <w:rFonts w:eastAsiaTheme="minorHAnsi"/>
                <w:lang w:eastAsia="en-US"/>
              </w:rPr>
            </w:pPr>
            <w:r w:rsidRPr="00544316">
              <w:rPr>
                <w:rFonts w:eastAsiaTheme="minorHAnsi"/>
                <w:lang w:eastAsia="en-US"/>
              </w:rPr>
              <w:t>44</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14</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Zeminin tamamı Z+5</w:t>
            </w:r>
          </w:p>
        </w:tc>
        <w:tc>
          <w:tcPr>
            <w:tcW w:w="883" w:type="dxa"/>
          </w:tcPr>
          <w:p w:rsidR="004E5E79" w:rsidRPr="00544316" w:rsidRDefault="004E5E79" w:rsidP="005118FC">
            <w:pPr>
              <w:rPr>
                <w:rFonts w:eastAsiaTheme="minorHAnsi"/>
                <w:lang w:eastAsia="en-US"/>
              </w:rPr>
            </w:pPr>
            <w:r w:rsidRPr="00544316">
              <w:rPr>
                <w:rFonts w:eastAsiaTheme="minorHAnsi"/>
                <w:lang w:eastAsia="en-US"/>
              </w:rPr>
              <w:t>4</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15</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15m – 12m Düşürülmesi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16</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Cami yerinin 1/5000 uyulması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17</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Şeyhmus Aydın Cad. D-3</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18</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İmar dışı-İmara alınması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19</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0.40x6.50 Tic.-Konut+TİCK</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20</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0.30/1.80-E=2-Yençok serbest</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Sanayi alanından trafonun çıkarılması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22</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İmsa Bucak arkası yolun iptali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23</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Eski Siverek Cad. Zeminin tamamı Z+5</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24</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Eski İmar talebi (Tic.Yol-TİCK)</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25</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3-6 Kat çıkarılması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26</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E=2-Yençok serbest</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27</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Genel İtirazlar</w:t>
            </w:r>
          </w:p>
        </w:tc>
        <w:tc>
          <w:tcPr>
            <w:tcW w:w="883" w:type="dxa"/>
          </w:tcPr>
          <w:p w:rsidR="004E5E79" w:rsidRPr="00544316" w:rsidRDefault="004E5E79" w:rsidP="005118FC">
            <w:pPr>
              <w:rPr>
                <w:rFonts w:eastAsiaTheme="minorHAnsi"/>
                <w:lang w:eastAsia="en-US"/>
              </w:rPr>
            </w:pPr>
            <w:r w:rsidRPr="00544316">
              <w:rPr>
                <w:rFonts w:eastAsiaTheme="minorHAnsi"/>
                <w:lang w:eastAsia="en-US"/>
              </w:rPr>
              <w:t>5</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28</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Meskenden-TİCK</w:t>
            </w:r>
          </w:p>
        </w:tc>
        <w:tc>
          <w:tcPr>
            <w:tcW w:w="883" w:type="dxa"/>
          </w:tcPr>
          <w:p w:rsidR="004E5E79" w:rsidRPr="00544316" w:rsidRDefault="004E5E79" w:rsidP="005118FC">
            <w:pPr>
              <w:rPr>
                <w:rFonts w:eastAsiaTheme="minorHAnsi"/>
                <w:lang w:eastAsia="en-US"/>
              </w:rPr>
            </w:pPr>
            <w:r w:rsidRPr="00544316">
              <w:rPr>
                <w:rFonts w:eastAsiaTheme="minorHAnsi"/>
                <w:lang w:eastAsia="en-US"/>
              </w:rPr>
              <w:t>2</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29</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Ayrık-Bitişik</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30</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Spor Kompleksi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0.80x0.25x15.50-1.10x0.25x15.50</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32</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Köşe kırığının büyütülmesi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lastRenderedPageBreak/>
              <w:t>33</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D-3 alınması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34</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18 Madde iptali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35</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758 Ada’da zeminin tamamının kullanılması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36</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3 Katan-5 kata çıkarılması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37</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Asma katlı işyeri yapılması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38</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Selimpınar kentsel dönüşümde Ada ayırım</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39</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Kale mah. 15m yolda 3 kat-4 kat</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40</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Kat artışı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Koruma alanında inşaat izni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42</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Ada bazında zeminin tamamı Z+5</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43</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D3 Alınması 2228/1 alındı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44</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030x6 Kat-E2 Yençok serbest</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45</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İşyeri talebi</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46</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Hayvan Pazarı</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47</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E=2-İsteniyor</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48</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Akaryakıt İstasyonu 7m yol iptal</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49</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Mevcut yapıya uydurulsun</w:t>
            </w:r>
          </w:p>
        </w:tc>
        <w:tc>
          <w:tcPr>
            <w:tcW w:w="883" w:type="dxa"/>
          </w:tcPr>
          <w:p w:rsidR="004E5E79" w:rsidRPr="00544316" w:rsidRDefault="004E5E79" w:rsidP="005118FC">
            <w:pPr>
              <w:rPr>
                <w:rFonts w:eastAsiaTheme="minorHAnsi"/>
                <w:lang w:eastAsia="en-US"/>
              </w:rPr>
            </w:pPr>
            <w:r w:rsidRPr="00544316">
              <w:rPr>
                <w:rFonts w:eastAsiaTheme="minorHAnsi"/>
                <w:lang w:eastAsia="en-US"/>
              </w:rPr>
              <w:t>5</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50</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Ön bahçe 5m</w:t>
            </w:r>
          </w:p>
        </w:tc>
        <w:tc>
          <w:tcPr>
            <w:tcW w:w="883" w:type="dxa"/>
          </w:tcPr>
          <w:p w:rsidR="004E5E79" w:rsidRPr="00544316" w:rsidRDefault="004E5E79" w:rsidP="005118FC">
            <w:pPr>
              <w:rPr>
                <w:rFonts w:eastAsiaTheme="minorHAnsi"/>
                <w:lang w:eastAsia="en-US"/>
              </w:rPr>
            </w:pPr>
            <w:r w:rsidRPr="00544316">
              <w:rPr>
                <w:rFonts w:eastAsiaTheme="minorHAnsi"/>
                <w:lang w:eastAsia="en-US"/>
              </w:rPr>
              <w:t>1</w:t>
            </w:r>
          </w:p>
        </w:tc>
      </w:tr>
      <w:tr w:rsidR="004E5E79" w:rsidRPr="00544316" w:rsidTr="005118FC">
        <w:tc>
          <w:tcPr>
            <w:tcW w:w="760" w:type="dxa"/>
          </w:tcPr>
          <w:p w:rsidR="004E5E79" w:rsidRPr="00544316" w:rsidRDefault="004E5E79" w:rsidP="005118FC">
            <w:pPr>
              <w:rPr>
                <w:rFonts w:eastAsiaTheme="minorHAnsi"/>
                <w:b/>
                <w:lang w:eastAsia="en-US"/>
              </w:rPr>
            </w:pPr>
            <w:r w:rsidRPr="00544316">
              <w:rPr>
                <w:rFonts w:eastAsiaTheme="minorHAnsi"/>
                <w:b/>
                <w:lang w:eastAsia="en-US"/>
              </w:rPr>
              <w:t>51</w:t>
            </w:r>
          </w:p>
        </w:tc>
        <w:tc>
          <w:tcPr>
            <w:tcW w:w="4536" w:type="dxa"/>
          </w:tcPr>
          <w:p w:rsidR="004E5E79" w:rsidRPr="00544316" w:rsidRDefault="004E5E79" w:rsidP="005118FC">
            <w:pPr>
              <w:rPr>
                <w:rFonts w:eastAsiaTheme="minorHAnsi"/>
                <w:lang w:eastAsia="en-US"/>
              </w:rPr>
            </w:pPr>
            <w:r w:rsidRPr="00544316">
              <w:rPr>
                <w:rFonts w:eastAsiaTheme="minorHAnsi"/>
                <w:lang w:eastAsia="en-US"/>
              </w:rPr>
              <w:t>E=1.5 İsteniyor</w:t>
            </w:r>
          </w:p>
        </w:tc>
        <w:tc>
          <w:tcPr>
            <w:tcW w:w="883" w:type="dxa"/>
          </w:tcPr>
          <w:p w:rsidR="004E5E79" w:rsidRPr="00544316" w:rsidRDefault="004E5E79" w:rsidP="005118FC">
            <w:pPr>
              <w:rPr>
                <w:rFonts w:eastAsiaTheme="minorHAnsi"/>
                <w:lang w:eastAsia="en-US"/>
              </w:rPr>
            </w:pPr>
            <w:r w:rsidRPr="00544316">
              <w:rPr>
                <w:rFonts w:eastAsiaTheme="minorHAnsi"/>
                <w:lang w:eastAsia="en-US"/>
              </w:rPr>
              <w:t>3</w:t>
            </w:r>
          </w:p>
        </w:tc>
      </w:tr>
      <w:tr w:rsidR="004E5E79" w:rsidRPr="00544316" w:rsidTr="005118FC">
        <w:tc>
          <w:tcPr>
            <w:tcW w:w="760" w:type="dxa"/>
          </w:tcPr>
          <w:p w:rsidR="004E5E79" w:rsidRPr="00544316" w:rsidRDefault="004E5E79" w:rsidP="005118FC">
            <w:pPr>
              <w:rPr>
                <w:rFonts w:eastAsiaTheme="minorHAnsi"/>
                <w:b/>
                <w:lang w:eastAsia="en-US"/>
              </w:rPr>
            </w:pPr>
          </w:p>
        </w:tc>
        <w:tc>
          <w:tcPr>
            <w:tcW w:w="4536" w:type="dxa"/>
          </w:tcPr>
          <w:p w:rsidR="004E5E79" w:rsidRPr="00544316" w:rsidRDefault="004E5E79" w:rsidP="005118FC">
            <w:pPr>
              <w:rPr>
                <w:rFonts w:eastAsiaTheme="minorHAnsi"/>
                <w:lang w:eastAsia="en-US"/>
              </w:rPr>
            </w:pPr>
          </w:p>
        </w:tc>
        <w:tc>
          <w:tcPr>
            <w:tcW w:w="883" w:type="dxa"/>
          </w:tcPr>
          <w:p w:rsidR="004E5E79" w:rsidRPr="00544316" w:rsidRDefault="004E5E79" w:rsidP="005118FC">
            <w:pPr>
              <w:rPr>
                <w:rFonts w:eastAsiaTheme="minorHAnsi"/>
                <w:lang w:eastAsia="en-US"/>
              </w:rPr>
            </w:pPr>
          </w:p>
        </w:tc>
      </w:tr>
    </w:tbl>
    <w:p w:rsidR="004E5E79" w:rsidRPr="00544316" w:rsidRDefault="004E5E79" w:rsidP="004E5E79">
      <w:pPr>
        <w:tabs>
          <w:tab w:val="left" w:pos="6180"/>
        </w:tabs>
        <w:spacing w:after="160" w:line="259" w:lineRule="auto"/>
        <w:rPr>
          <w:rFonts w:eastAsiaTheme="minorHAnsi"/>
          <w:lang w:eastAsia="en-US"/>
        </w:rPr>
      </w:pPr>
    </w:p>
    <w:p w:rsidR="004E5E79" w:rsidRPr="00544316" w:rsidRDefault="004E5E79" w:rsidP="004E5E79">
      <w:pPr>
        <w:tabs>
          <w:tab w:val="left" w:pos="6180"/>
        </w:tabs>
        <w:spacing w:after="160" w:line="259" w:lineRule="auto"/>
        <w:rPr>
          <w:rFonts w:eastAsiaTheme="minorHAnsi"/>
          <w:lang w:eastAsia="en-US"/>
        </w:rPr>
      </w:pPr>
      <w:r w:rsidRPr="00544316">
        <w:rPr>
          <w:rFonts w:eastAsiaTheme="minorHAnsi"/>
          <w:lang w:eastAsia="en-US"/>
        </w:rPr>
        <w:t xml:space="preserve">         </w:t>
      </w:r>
    </w:p>
    <w:p w:rsidR="004E5E79" w:rsidRPr="00544316" w:rsidRDefault="004E5E79" w:rsidP="004E5E79">
      <w:pPr>
        <w:spacing w:after="160" w:line="259" w:lineRule="auto"/>
        <w:ind w:firstLine="708"/>
        <w:jc w:val="both"/>
        <w:rPr>
          <w:rFonts w:eastAsiaTheme="minorHAnsi"/>
          <w:sz w:val="22"/>
          <w:szCs w:val="22"/>
          <w:lang w:eastAsia="en-US"/>
        </w:rPr>
      </w:pPr>
      <w:r w:rsidRPr="00544316">
        <w:rPr>
          <w:rFonts w:eastAsiaTheme="minorHAnsi"/>
          <w:sz w:val="22"/>
          <w:szCs w:val="22"/>
          <w:lang w:eastAsia="en-US"/>
        </w:rPr>
        <w:t>İlçemize ait 1/1000 ölçekli uygulama, ilave ve revizyon İmar planı İmar komisyonumuzca maddi hatalar ve itirazların değerlendirilmesi sonucu İ. Halil NASANLI, Nurettin BOZDAĞ, Aysel KAYA, Eyyüp ÇINAR ve Cumali BAYRAM’ ın kabul yönünde oy kullanarak oy birliği ile kabul edilmiş olup, İmar Komisyon Üyelerinden Cumali BAYRAM’ın bir önceki İmar Komisyonunda verdiği şerh konularından değerlendirilmeyenler hakkındaki itirazlar saklı kalmak koşuluyla oy birliği ile kabul edilmiştir.</w:t>
      </w:r>
    </w:p>
    <w:p w:rsidR="004E5E79" w:rsidRDefault="004E5E79" w:rsidP="004E5E79">
      <w:pPr>
        <w:ind w:firstLine="708"/>
        <w:jc w:val="both"/>
        <w:rPr>
          <w:rFonts w:eastAsia="Times New Roman"/>
          <w:lang w:eastAsia="tr-TR"/>
        </w:rPr>
      </w:pPr>
      <w:r w:rsidRPr="00BA241F">
        <w:rPr>
          <w:rFonts w:eastAsia="Times New Roman"/>
          <w:lang w:eastAsia="tr-TR"/>
        </w:rPr>
        <w:t>Gündem maddesiyle ilgili söz isteyen olup olmadığı soruldu.</w:t>
      </w:r>
    </w:p>
    <w:p w:rsidR="004E5E79" w:rsidRPr="00BA241F" w:rsidRDefault="004E5E79" w:rsidP="004E5E79">
      <w:pPr>
        <w:ind w:firstLine="708"/>
        <w:contextualSpacing/>
        <w:jc w:val="both"/>
        <w:rPr>
          <w:rFonts w:eastAsia="Times New Roman"/>
          <w:lang w:eastAsia="tr-TR"/>
        </w:rPr>
      </w:pPr>
      <w:r w:rsidRPr="00BA241F">
        <w:rPr>
          <w:rFonts w:eastAsia="Times New Roman"/>
          <w:lang w:eastAsia="tr-TR"/>
        </w:rPr>
        <w:t>Gündem maddesiyle ilgili söz isteyen olmadığından oylamaya geçildi.</w:t>
      </w:r>
    </w:p>
    <w:p w:rsidR="004E5E79" w:rsidRDefault="004E5E79" w:rsidP="004E5E79">
      <w:pPr>
        <w:ind w:firstLine="708"/>
        <w:contextualSpacing/>
        <w:jc w:val="both"/>
      </w:pPr>
      <w:r>
        <w:rPr>
          <w:rFonts w:eastAsia="Times New Roman"/>
          <w:lang w:eastAsia="tr-TR"/>
        </w:rPr>
        <w:t xml:space="preserve">İsim okunmak suretiyle yapılan açık oylamada; </w:t>
      </w:r>
      <w:r>
        <w:t xml:space="preserve">Resul YILMAZ, </w:t>
      </w:r>
      <w:r w:rsidRPr="00BA241F">
        <w:t>Hamdi HATİPOĞLU,</w:t>
      </w:r>
      <w:r>
        <w:t xml:space="preserve"> İ. Halil NASANLI, Ramazan BAYLAN, Cumali KARAVAR, </w:t>
      </w:r>
      <w:r w:rsidRPr="00BA241F">
        <w:t xml:space="preserve">Nezahat YEYİN, Hasan BAYDİLLİ, Hacı Ahmet ÖNCÜL, Murat ADKOŞU, </w:t>
      </w:r>
      <w:r>
        <w:t xml:space="preserve">Rüstem KARALI, </w:t>
      </w:r>
      <w:r w:rsidRPr="00BA241F">
        <w:t xml:space="preserve"> Eyyüp ÇINAR, Me</w:t>
      </w:r>
      <w:r>
        <w:t>hmet DURD</w:t>
      </w:r>
      <w:r w:rsidRPr="00BA241F">
        <w:t xml:space="preserve">URGA, Nurettin BOZDAĞ, Cumali BAYRAM, </w:t>
      </w:r>
      <w:r>
        <w:t xml:space="preserve">Murat TAMSES, </w:t>
      </w:r>
      <w:r w:rsidRPr="00BA241F">
        <w:t>Bekir GÜMÜŞTAŞ, Hüseyin AKER, Ahmet YAVUZER</w:t>
      </w:r>
      <w:r>
        <w:t xml:space="preserve"> ve</w:t>
      </w:r>
      <w:r w:rsidRPr="00BA241F">
        <w:t xml:space="preserve"> </w:t>
      </w:r>
      <w:r>
        <w:t xml:space="preserve">Ali SOLAK’ın </w:t>
      </w:r>
      <w:r w:rsidRPr="00A544B7">
        <w:t>kabul yönünde oy kullandıkları görüldü.</w:t>
      </w:r>
    </w:p>
    <w:p w:rsidR="004E5E79" w:rsidRDefault="004E5E79" w:rsidP="004E5E79">
      <w:pPr>
        <w:ind w:firstLine="708"/>
        <w:jc w:val="both"/>
        <w:rPr>
          <w:rFonts w:eastAsia="Times New Roman"/>
          <w:lang w:eastAsia="tr-TR"/>
        </w:rPr>
      </w:pPr>
    </w:p>
    <w:p w:rsidR="00AC5EB6" w:rsidRPr="00E061A7" w:rsidRDefault="004E5E79" w:rsidP="004E5E79">
      <w:pPr>
        <w:ind w:firstLine="708"/>
        <w:contextualSpacing/>
        <w:jc w:val="both"/>
      </w:pPr>
      <w:r>
        <w:rPr>
          <w:rFonts w:eastAsia="Times New Roman"/>
          <w:lang w:eastAsia="tr-TR"/>
        </w:rPr>
        <w:t xml:space="preserve">Gündemin 6. Maddesi olan </w:t>
      </w:r>
      <w:r w:rsidRPr="00720A4A">
        <w:rPr>
          <w:rFonts w:eastAsia="Times New Roman"/>
          <w:sz w:val="22"/>
          <w:szCs w:val="22"/>
          <w:lang w:eastAsia="tr-TR"/>
        </w:rPr>
        <w:t>1/1000 Ölçekli Uygulama İlave Ve Rev</w:t>
      </w:r>
      <w:r>
        <w:rPr>
          <w:rFonts w:eastAsia="Times New Roman"/>
          <w:sz w:val="22"/>
          <w:szCs w:val="22"/>
          <w:lang w:eastAsia="tr-TR"/>
        </w:rPr>
        <w:t>izyon İmar Planının İmar komisyonundan gelen 05/04/2017 tarih ve 32 sayılı raporu doğrultusunda oy birliği ile kabul edildi.</w:t>
      </w:r>
      <w:r>
        <w:rPr>
          <w:rFonts w:eastAsia="Times New Roman"/>
          <w:sz w:val="22"/>
          <w:szCs w:val="22"/>
          <w:lang w:eastAsia="tr-TR"/>
        </w:rPr>
        <w:t>05</w:t>
      </w:r>
      <w:r w:rsidR="006D1633" w:rsidRPr="00C67779">
        <w:rPr>
          <w:rFonts w:eastAsia="Times New Roman"/>
          <w:sz w:val="22"/>
          <w:szCs w:val="22"/>
          <w:lang w:eastAsia="tr-TR"/>
        </w:rPr>
        <w:t>/04</w:t>
      </w:r>
      <w:r w:rsidR="00E02603" w:rsidRPr="00C67779">
        <w:rPr>
          <w:rFonts w:eastAsia="Times New Roman"/>
          <w:sz w:val="22"/>
          <w:szCs w:val="22"/>
          <w:lang w:eastAsia="tr-TR"/>
        </w:rPr>
        <w:t>/2017</w:t>
      </w: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4E5E79">
        <w:rPr>
          <w:sz w:val="22"/>
          <w:szCs w:val="22"/>
          <w:lang w:val="en-US"/>
        </w:rPr>
        <w:t>Hasan BAYDİLLİ</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4E5E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A60" w:rsidRDefault="00B86A60" w:rsidP="000A5322">
      <w:r>
        <w:separator/>
      </w:r>
    </w:p>
  </w:endnote>
  <w:endnote w:type="continuationSeparator" w:id="0">
    <w:p w:rsidR="00B86A60" w:rsidRDefault="00B86A60"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A60" w:rsidRDefault="00B86A60" w:rsidP="000A5322">
      <w:r>
        <w:separator/>
      </w:r>
    </w:p>
  </w:footnote>
  <w:footnote w:type="continuationSeparator" w:id="0">
    <w:p w:rsidR="00B86A60" w:rsidRDefault="00B86A60"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3C0AF6"/>
    <w:rsid w:val="00486952"/>
    <w:rsid w:val="004D30F2"/>
    <w:rsid w:val="004E5E79"/>
    <w:rsid w:val="004F460F"/>
    <w:rsid w:val="005E094D"/>
    <w:rsid w:val="00664C37"/>
    <w:rsid w:val="00682F30"/>
    <w:rsid w:val="00684746"/>
    <w:rsid w:val="006D1633"/>
    <w:rsid w:val="007021F0"/>
    <w:rsid w:val="00795096"/>
    <w:rsid w:val="00863A58"/>
    <w:rsid w:val="009A3E91"/>
    <w:rsid w:val="00A12007"/>
    <w:rsid w:val="00AC5EB6"/>
    <w:rsid w:val="00AF44AF"/>
    <w:rsid w:val="00B86A60"/>
    <w:rsid w:val="00BA5616"/>
    <w:rsid w:val="00C344DC"/>
    <w:rsid w:val="00C67779"/>
    <w:rsid w:val="00C71813"/>
    <w:rsid w:val="00E02603"/>
    <w:rsid w:val="00E061A7"/>
    <w:rsid w:val="00EC2AE0"/>
    <w:rsid w:val="00ED0355"/>
    <w:rsid w:val="00F071A7"/>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917</Words>
  <Characters>5231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34</cp:revision>
  <cp:lastPrinted>2017-03-10T07:39:00Z</cp:lastPrinted>
  <dcterms:created xsi:type="dcterms:W3CDTF">2017-02-09T13:05:00Z</dcterms:created>
  <dcterms:modified xsi:type="dcterms:W3CDTF">2017-04-12T07:56:00Z</dcterms:modified>
</cp:coreProperties>
</file>